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90714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714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62 767,49</w:t>
            </w:r>
          </w:p>
        </w:tc>
      </w:tr>
      <w:tr w:rsidR="0090714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59 124,73</w:t>
            </w:r>
          </w:p>
        </w:tc>
      </w:tr>
      <w:tr w:rsidR="009071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91 909,54</w:t>
            </w:r>
          </w:p>
        </w:tc>
      </w:tr>
      <w:tr w:rsidR="009071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9 247,00</w:t>
            </w:r>
          </w:p>
        </w:tc>
      </w:tr>
      <w:tr w:rsidR="009071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33 345,23</w:t>
            </w:r>
          </w:p>
        </w:tc>
      </w:tr>
      <w:tr w:rsidR="009071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164 204,23</w:t>
            </w:r>
          </w:p>
        </w:tc>
      </w:tr>
      <w:tr w:rsidR="0090714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07141" w:rsidRDefault="00907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191 384,80</w:t>
            </w:r>
          </w:p>
        </w:tc>
      </w:tr>
      <w:tr w:rsidR="009071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23 818,02</w:t>
            </w:r>
          </w:p>
        </w:tc>
      </w:tr>
      <w:tr w:rsidR="009071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7141" w:rsidRDefault="00907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07141" w:rsidRDefault="00907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07141" w:rsidRDefault="009071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635 801,03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2020-04-16T08:21:00Z</dcterms:modified>
</cp:coreProperties>
</file>